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B" w:rsidRDefault="005E3757">
      <w:r w:rsidRPr="005E3757">
        <w:rPr>
          <w:noProof/>
          <w:lang w:eastAsia="ru-RU"/>
        </w:rPr>
        <w:drawing>
          <wp:inline distT="0" distB="0" distL="0" distR="0">
            <wp:extent cx="3409950" cy="5114925"/>
            <wp:effectExtent l="0" t="0" r="0" b="9525"/>
            <wp:docPr id="1" name="Рисунок 1" descr="C:\Users\Опека\Desktop\Мои документы\БАНК ДАННЫХ\2016 год\ФОТО детей для сайта и стенда\Фото детей Никольского р.ц. октябрь 2016г\Новольянцев Денис 09.08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сайта и стенда\Фото детей Никольского р.ц. октябрь 2016г\Новольянцев Денис 09.08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31903" cy="51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57" w:rsidRDefault="005E3757"/>
    <w:p w:rsidR="005E3757" w:rsidRDefault="005E3757">
      <w:pPr>
        <w:rPr>
          <w:rFonts w:ascii="Times New Roman" w:hAnsi="Times New Roman" w:cs="Times New Roman"/>
          <w:b/>
          <w:sz w:val="36"/>
          <w:szCs w:val="36"/>
        </w:rPr>
      </w:pPr>
      <w:r w:rsidRPr="005E3757">
        <w:rPr>
          <w:rFonts w:ascii="Times New Roman" w:hAnsi="Times New Roman" w:cs="Times New Roman"/>
          <w:b/>
          <w:sz w:val="36"/>
          <w:szCs w:val="36"/>
        </w:rPr>
        <w:t>Денис, 2004 г.р.</w:t>
      </w:r>
    </w:p>
    <w:p w:rsidR="005E3757" w:rsidRPr="005E3757" w:rsidRDefault="005E3757" w:rsidP="005E375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E3757">
        <w:rPr>
          <w:rFonts w:ascii="Times New Roman" w:hAnsi="Times New Roman"/>
          <w:color w:val="000000"/>
          <w:sz w:val="36"/>
          <w:szCs w:val="36"/>
        </w:rPr>
        <w:t>Денис – общительный, озорной, задиристый мальчишка. Хорошо и ровно общается со всеми (взрослыми и детьми), у него много друзей. Очень аккуратный, бережно относится к своим вещам, любит порядок. Мальчик увлекается компьютерными играми и любит смотреть фильмы. Спортивный и активный, очень любит играть в футбол. С удовольствием катается на роликах и велосипеде. В учебной деятельности старателен, учится хорошо.</w:t>
      </w:r>
      <w:r w:rsidRPr="005E3757">
        <w:rPr>
          <w:rFonts w:ascii="Times New Roman" w:hAnsi="Times New Roman"/>
          <w:sz w:val="36"/>
          <w:szCs w:val="36"/>
        </w:rPr>
        <w:t xml:space="preserve"> </w:t>
      </w:r>
    </w:p>
    <w:p w:rsidR="005E3757" w:rsidRDefault="005E3757">
      <w:pPr>
        <w:rPr>
          <w:rFonts w:ascii="Times New Roman" w:hAnsi="Times New Roman" w:cs="Times New Roman"/>
          <w:b/>
          <w:sz w:val="36"/>
          <w:szCs w:val="36"/>
        </w:rPr>
      </w:pPr>
    </w:p>
    <w:p w:rsidR="005E3757" w:rsidRPr="005E3757" w:rsidRDefault="005E375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E3757">
        <w:rPr>
          <w:rFonts w:ascii="Times New Roman" w:hAnsi="Times New Roman" w:cs="Times New Roman"/>
          <w:sz w:val="36"/>
          <w:szCs w:val="36"/>
        </w:rPr>
        <w:t>Братьев и сестер нет.</w:t>
      </w:r>
    </w:p>
    <w:p w:rsidR="005E3757" w:rsidRPr="005E3757" w:rsidRDefault="005E3757">
      <w:pPr>
        <w:rPr>
          <w:rFonts w:ascii="Times New Roman" w:hAnsi="Times New Roman" w:cs="Times New Roman"/>
          <w:sz w:val="36"/>
          <w:szCs w:val="36"/>
        </w:rPr>
      </w:pPr>
      <w:r w:rsidRPr="005E3757">
        <w:rPr>
          <w:rFonts w:ascii="Times New Roman" w:hAnsi="Times New Roman" w:cs="Times New Roman"/>
          <w:sz w:val="36"/>
          <w:szCs w:val="36"/>
        </w:rPr>
        <w:t>Возможная форма устройства: опека, приемная семья.</w:t>
      </w:r>
      <w:bookmarkEnd w:id="0"/>
    </w:p>
    <w:sectPr w:rsidR="005E3757" w:rsidRPr="005E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57"/>
    <w:rsid w:val="000F7DEB"/>
    <w:rsid w:val="005E3757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2B64-8D10-4C66-B1E9-9A26711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2016-11-03T07:54:00Z</cp:lastPrinted>
  <dcterms:created xsi:type="dcterms:W3CDTF">2016-11-03T07:52:00Z</dcterms:created>
  <dcterms:modified xsi:type="dcterms:W3CDTF">2016-11-03T07:55:00Z</dcterms:modified>
</cp:coreProperties>
</file>