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95" w:rsidRDefault="00DE4A15" w:rsidP="00DE4A15">
      <w:pPr>
        <w:ind w:left="709"/>
      </w:pPr>
      <w:r w:rsidRPr="00DE4A15">
        <w:rPr>
          <w:noProof/>
          <w:lang w:eastAsia="ru-RU"/>
        </w:rPr>
        <w:drawing>
          <wp:inline distT="0" distB="0" distL="0" distR="0">
            <wp:extent cx="4210050" cy="5620313"/>
            <wp:effectExtent l="0" t="0" r="0" b="0"/>
            <wp:docPr id="1" name="Рисунок 1" descr="C:\Users\Опека\Desktop\Мои документы\БАНК ДАННЫХ\2019 год\фото детей к анкетам\Большакова У.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9 год\фото детей к анкетам\Большакова У. 2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364" cy="563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15" w:rsidRDefault="00DE4A15" w:rsidP="00DE4A15">
      <w:pPr>
        <w:ind w:left="709"/>
        <w:rPr>
          <w:b/>
          <w:sz w:val="40"/>
          <w:szCs w:val="40"/>
        </w:rPr>
      </w:pPr>
      <w:r w:rsidRPr="00DE4A15">
        <w:rPr>
          <w:b/>
          <w:sz w:val="40"/>
          <w:szCs w:val="40"/>
        </w:rPr>
        <w:t>Ульяна, 2007 г.р.</w:t>
      </w:r>
    </w:p>
    <w:p w:rsidR="00DE4A15" w:rsidRDefault="00DE4A15" w:rsidP="00EA4142">
      <w:pPr>
        <w:ind w:left="709"/>
        <w:jc w:val="both"/>
        <w:rPr>
          <w:sz w:val="40"/>
          <w:szCs w:val="40"/>
        </w:rPr>
      </w:pPr>
      <w:r>
        <w:rPr>
          <w:sz w:val="40"/>
          <w:szCs w:val="40"/>
        </w:rPr>
        <w:t>Общительная, контактная, улыбчивая, доброжелательная девочка.</w:t>
      </w:r>
      <w:r w:rsidR="00EA4142">
        <w:rPr>
          <w:sz w:val="40"/>
          <w:szCs w:val="40"/>
        </w:rPr>
        <w:t xml:space="preserve"> Отзывчивая, любит помогать взрослым, ухаживает и поддерживает младших сестер. Не по годам уже взрослый взгляд, терпеливая, ответственно подходит к выполнению поручений. Может утешить того, кто в этом нуждается, обладает чувством </w:t>
      </w:r>
      <w:proofErr w:type="spellStart"/>
      <w:r w:rsidR="00EA4142">
        <w:rPr>
          <w:sz w:val="40"/>
          <w:szCs w:val="40"/>
        </w:rPr>
        <w:t>эмпатии</w:t>
      </w:r>
      <w:proofErr w:type="spellEnd"/>
      <w:r w:rsidR="00EA4142">
        <w:rPr>
          <w:sz w:val="40"/>
          <w:szCs w:val="40"/>
        </w:rPr>
        <w:t>. Любит животных. Ульяна умеет дружить и легко заводит знакомства, активная, целеустремленная.</w:t>
      </w:r>
      <w:bookmarkStart w:id="0" w:name="_GoBack"/>
      <w:bookmarkEnd w:id="0"/>
    </w:p>
    <w:p w:rsidR="00EA4142" w:rsidRPr="00EA4142" w:rsidRDefault="00EA4142" w:rsidP="00EA4142">
      <w:pPr>
        <w:ind w:left="709"/>
        <w:jc w:val="both"/>
        <w:rPr>
          <w:b/>
          <w:sz w:val="36"/>
          <w:szCs w:val="36"/>
        </w:rPr>
      </w:pPr>
      <w:r w:rsidRPr="00EA4142">
        <w:rPr>
          <w:b/>
          <w:sz w:val="36"/>
          <w:szCs w:val="36"/>
        </w:rPr>
        <w:t xml:space="preserve">У </w:t>
      </w:r>
      <w:proofErr w:type="spellStart"/>
      <w:r w:rsidRPr="00EA4142">
        <w:rPr>
          <w:b/>
          <w:sz w:val="36"/>
          <w:szCs w:val="36"/>
        </w:rPr>
        <w:t>Ульяны</w:t>
      </w:r>
      <w:proofErr w:type="spellEnd"/>
      <w:r w:rsidRPr="00EA4142">
        <w:rPr>
          <w:b/>
          <w:sz w:val="36"/>
          <w:szCs w:val="36"/>
        </w:rPr>
        <w:t xml:space="preserve"> есть младшие сестры: София, 2015 г.р. и Людмила, 2017 г.р.</w:t>
      </w:r>
    </w:p>
    <w:sectPr w:rsidR="00EA4142" w:rsidRPr="00EA4142" w:rsidSect="00EA41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15"/>
    <w:rsid w:val="00637F7C"/>
    <w:rsid w:val="00752D93"/>
    <w:rsid w:val="00944C95"/>
    <w:rsid w:val="00DE4A15"/>
    <w:rsid w:val="00E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39EAC-4280-433A-9368-575537F0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2019-12-05T09:00:00Z</cp:lastPrinted>
  <dcterms:created xsi:type="dcterms:W3CDTF">2019-12-05T08:43:00Z</dcterms:created>
  <dcterms:modified xsi:type="dcterms:W3CDTF">2019-12-05T09:01:00Z</dcterms:modified>
</cp:coreProperties>
</file>