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8E" w:rsidRDefault="004241A8" w:rsidP="004241A8">
      <w:pPr>
        <w:ind w:left="1418"/>
      </w:pPr>
      <w:r w:rsidRPr="004241A8">
        <w:rPr>
          <w:noProof/>
          <w:lang w:eastAsia="ru-RU"/>
        </w:rPr>
        <w:drawing>
          <wp:inline distT="0" distB="0" distL="0" distR="0">
            <wp:extent cx="3533775" cy="5318390"/>
            <wp:effectExtent l="0" t="0" r="0" b="0"/>
            <wp:docPr id="1" name="Рисунок 1" descr="E:\Телегина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легина 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4" cy="53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A8" w:rsidRDefault="004241A8" w:rsidP="004241A8">
      <w:pPr>
        <w:ind w:left="1418"/>
        <w:rPr>
          <w:b/>
          <w:sz w:val="36"/>
          <w:szCs w:val="36"/>
        </w:rPr>
      </w:pPr>
      <w:r>
        <w:rPr>
          <w:b/>
          <w:sz w:val="36"/>
          <w:szCs w:val="36"/>
        </w:rPr>
        <w:t>АЛЁНА Т., 02.2004 г.р.</w:t>
      </w:r>
    </w:p>
    <w:p w:rsidR="004241A8" w:rsidRDefault="004241A8" w:rsidP="00A33F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Алёна – артистичная, яркая, творческая личность. Доброжелательная, очень общительная, легко устанавливает контакты с окружающими. Любит </w:t>
      </w:r>
      <w:proofErr w:type="spellStart"/>
      <w:r>
        <w:rPr>
          <w:sz w:val="36"/>
          <w:szCs w:val="36"/>
        </w:rPr>
        <w:t>самовыражаться</w:t>
      </w:r>
      <w:proofErr w:type="spellEnd"/>
      <w:r>
        <w:rPr>
          <w:sz w:val="36"/>
          <w:szCs w:val="36"/>
        </w:rPr>
        <w:t>, у нее на все имеется свое собственное мнение, однако и к взрослым прислушивается, умеет идти на компромисс. В беседе любит порассуждать и пофилософствовать</w:t>
      </w:r>
      <w:r w:rsidR="00A33FFD">
        <w:rPr>
          <w:sz w:val="36"/>
          <w:szCs w:val="36"/>
        </w:rPr>
        <w:t>. Увлеченная натура, эмоциональная, чувствительная, стремится чем-то выделиться из общей массы, обратить на себя внимание. Всегда готова прийти на помощь, отзывчивая, сопереживающая.</w:t>
      </w:r>
    </w:p>
    <w:p w:rsidR="00A33FFD" w:rsidRPr="00A33FFD" w:rsidRDefault="00A33FFD" w:rsidP="00A33FFD">
      <w:pPr>
        <w:jc w:val="both"/>
        <w:rPr>
          <w:sz w:val="36"/>
          <w:szCs w:val="36"/>
        </w:rPr>
      </w:pPr>
      <w:r w:rsidRPr="00A33FFD">
        <w:rPr>
          <w:sz w:val="36"/>
          <w:szCs w:val="36"/>
          <w:u w:val="single"/>
        </w:rPr>
        <w:t xml:space="preserve">Возможная форма устройства: </w:t>
      </w:r>
      <w:r>
        <w:rPr>
          <w:sz w:val="36"/>
          <w:szCs w:val="36"/>
        </w:rPr>
        <w:t>попечительство, приемная семья, удочерение.</w:t>
      </w:r>
      <w:bookmarkStart w:id="0" w:name="_GoBack"/>
      <w:bookmarkEnd w:id="0"/>
    </w:p>
    <w:sectPr w:rsidR="00A33FFD" w:rsidRPr="00A33FFD" w:rsidSect="00A33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A8"/>
    <w:rsid w:val="004241A8"/>
    <w:rsid w:val="00637F7C"/>
    <w:rsid w:val="00752D93"/>
    <w:rsid w:val="009A368E"/>
    <w:rsid w:val="00A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8852-92C2-4EF1-BE47-6B1A083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2020-03-12T09:21:00Z</cp:lastPrinted>
  <dcterms:created xsi:type="dcterms:W3CDTF">2020-03-12T09:08:00Z</dcterms:created>
  <dcterms:modified xsi:type="dcterms:W3CDTF">2020-03-12T09:22:00Z</dcterms:modified>
</cp:coreProperties>
</file>